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lang w:eastAsia="en-US"/>
        </w:rPr>
      </w:pPr>
      <w:r w:rsidRPr="00C75C4F">
        <w:rPr>
          <w:rFonts w:ascii="Calibri" w:eastAsiaTheme="minorHAnsi" w:hAnsi="Calibri" w:cs="Calibri"/>
          <w:i/>
          <w:lang w:eastAsia="en-US"/>
        </w:rPr>
        <w:t>(dal Verbale I della Commissione riunita in data 13/09/2021)</w:t>
      </w:r>
      <w:bookmarkStart w:id="0" w:name="_GoBack"/>
      <w:bookmarkEnd w:id="0"/>
    </w:p>
    <w:p w:rsid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L</w:t>
      </w:r>
      <w:r w:rsidRPr="00C75C4F">
        <w:rPr>
          <w:rFonts w:ascii="Calibri" w:eastAsiaTheme="minorHAnsi" w:hAnsi="Calibri" w:cs="Calibri"/>
          <w:lang w:eastAsia="en-US"/>
        </w:rPr>
        <w:t xml:space="preserve">a Commissione determina i criteri di massima per la valutazione dei candidati, attribuendo un totale di massimo punti 100 così suddivisi: 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-massimo punti 50 per i titoli presentati dai candidati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-massimo punti 50 per il colloquio orale.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La Commissione stabilisce in punti 70/100 il punteggio minimo per il raggiungimento dell’idoneità.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Stabilisce inoltre i punteggi massimi attribuibili a ciascuna categoria di titoli, purché pertinenti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all’attività da svolgere: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-attività didattica già maturata in ambito accademico, integrata, laddove possibile, dai risultati dei questionari degli studenti PUNTI 15</w:t>
      </w:r>
    </w:p>
    <w:p w:rsidR="00C75C4F" w:rsidRPr="00C75C4F" w:rsidRDefault="00C75C4F" w:rsidP="00C75C4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-titoli acquisiti (laurea, dottorato di ricerca, master specifici, assegni di ricerca, certificazioni linguistiche) PUNTI 30</w:t>
      </w:r>
    </w:p>
    <w:p w:rsidR="00C75C4F" w:rsidRPr="00C75C4F" w:rsidRDefault="00C75C4F" w:rsidP="00C75C4F">
      <w:pPr>
        <w:spacing w:after="160" w:line="259" w:lineRule="auto"/>
        <w:jc w:val="both"/>
        <w:rPr>
          <w:rFonts w:ascii="Calibri" w:eastAsiaTheme="minorHAnsi" w:hAnsi="Calibri" w:cs="Calibri"/>
          <w:lang w:eastAsia="en-US"/>
        </w:rPr>
      </w:pPr>
      <w:r w:rsidRPr="00C75C4F">
        <w:rPr>
          <w:rFonts w:ascii="Calibri" w:eastAsiaTheme="minorHAnsi" w:hAnsi="Calibri" w:cs="Calibri"/>
          <w:lang w:eastAsia="en-US"/>
        </w:rPr>
        <w:t>-altri titoli ed eventuali pubblicazioni scientifiche PUNTI 5</w:t>
      </w:r>
    </w:p>
    <w:p w:rsidR="00CD04F9" w:rsidRPr="009A5AFF" w:rsidRDefault="00CD04F9" w:rsidP="009A5AFF"/>
    <w:sectPr w:rsidR="00CD04F9" w:rsidRPr="009A5AFF" w:rsidSect="00CD04F9">
      <w:headerReference w:type="default" r:id="rId11"/>
      <w:footerReference w:type="default" r:id="rId12"/>
      <w:pgSz w:w="11906" w:h="16838"/>
      <w:pgMar w:top="2552" w:right="1134" w:bottom="1418" w:left="1134" w:header="357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AE" w:rsidRDefault="00164FAE">
      <w:r>
        <w:separator/>
      </w:r>
    </w:p>
  </w:endnote>
  <w:endnote w:type="continuationSeparator" w:id="0">
    <w:p w:rsidR="00164FAE" w:rsidRDefault="0016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4708520"/>
      <w:docPartObj>
        <w:docPartGallery w:val="Page Numbers (Bottom of Page)"/>
        <w:docPartUnique/>
      </w:docPartObj>
    </w:sdtPr>
    <w:sdtEndPr/>
    <w:sdtContent>
      <w:p w:rsidR="00CD04F9" w:rsidRPr="00CD04F9" w:rsidRDefault="00CD04F9">
        <w:pPr>
          <w:pStyle w:val="Pidipagina"/>
          <w:jc w:val="center"/>
          <w:rPr>
            <w:sz w:val="20"/>
            <w:szCs w:val="20"/>
          </w:rPr>
        </w:pPr>
        <w:r w:rsidRPr="00CD04F9">
          <w:rPr>
            <w:sz w:val="20"/>
            <w:szCs w:val="20"/>
          </w:rPr>
          <w:fldChar w:fldCharType="begin"/>
        </w:r>
        <w:r w:rsidRPr="00CD04F9">
          <w:rPr>
            <w:sz w:val="20"/>
            <w:szCs w:val="20"/>
          </w:rPr>
          <w:instrText>PAGE   \* MERGEFORMAT</w:instrText>
        </w:r>
        <w:r w:rsidRPr="00CD04F9">
          <w:rPr>
            <w:sz w:val="20"/>
            <w:szCs w:val="20"/>
          </w:rPr>
          <w:fldChar w:fldCharType="separate"/>
        </w:r>
        <w:r w:rsidR="00C75C4F">
          <w:rPr>
            <w:noProof/>
            <w:sz w:val="20"/>
            <w:szCs w:val="20"/>
          </w:rPr>
          <w:t>1</w:t>
        </w:r>
        <w:r w:rsidRPr="00CD04F9">
          <w:rPr>
            <w:sz w:val="20"/>
            <w:szCs w:val="20"/>
          </w:rPr>
          <w:fldChar w:fldCharType="end"/>
        </w:r>
      </w:p>
      <w:p w:rsidR="00CD04F9" w:rsidRDefault="00C75C4F">
        <w:pPr>
          <w:pStyle w:val="Pidipagina"/>
          <w:jc w:val="center"/>
        </w:pPr>
      </w:p>
    </w:sdtContent>
  </w:sdt>
  <w:p w:rsidR="00CD04F9" w:rsidRPr="00A1644F" w:rsidRDefault="00CD04F9" w:rsidP="00CD04F9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A1644F">
      <w:rPr>
        <w:rFonts w:asciiTheme="majorHAnsi" w:hAnsiTheme="majorHAnsi" w:cs="Arial"/>
        <w:b/>
        <w:color w:val="000000"/>
        <w:sz w:val="20"/>
        <w:szCs w:val="20"/>
      </w:rPr>
      <w:t xml:space="preserve">ACCF - Settore Servizi didattici Campus di </w:t>
    </w:r>
    <w:proofErr w:type="gramStart"/>
    <w:r w:rsidRPr="00A1644F">
      <w:rPr>
        <w:rFonts w:asciiTheme="majorHAnsi" w:hAnsiTheme="majorHAnsi" w:cs="Arial"/>
        <w:b/>
        <w:color w:val="000000"/>
        <w:sz w:val="20"/>
        <w:szCs w:val="20"/>
      </w:rPr>
      <w:t>Forlì</w:t>
    </w:r>
    <w:r w:rsidRPr="00A1644F">
      <w:rPr>
        <w:rFonts w:ascii="Calibri" w:hAnsi="Calibri" w:cs="Calibri"/>
        <w:b/>
        <w:iCs/>
        <w:sz w:val="20"/>
        <w:szCs w:val="20"/>
      </w:rPr>
      <w:t xml:space="preserve">  </w:t>
    </w:r>
    <w:r w:rsidRPr="00A1644F">
      <w:rPr>
        <w:rFonts w:ascii="Arial" w:hAnsi="Arial" w:cs="Arial"/>
        <w:b/>
        <w:color w:val="000000"/>
        <w:sz w:val="22"/>
        <w:szCs w:val="22"/>
      </w:rPr>
      <w:t>-</w:t>
    </w:r>
    <w:proofErr w:type="gramEnd"/>
    <w:r w:rsidRPr="00A1644F">
      <w:rPr>
        <w:rFonts w:ascii="Arial" w:hAnsi="Arial" w:cs="Arial"/>
        <w:b/>
        <w:color w:val="000000"/>
        <w:sz w:val="22"/>
        <w:szCs w:val="22"/>
      </w:rPr>
      <w:t xml:space="preserve">  </w:t>
    </w:r>
    <w:r>
      <w:rPr>
        <w:rFonts w:asciiTheme="minorHAnsi" w:hAnsiTheme="minorHAnsi" w:cs="Arial"/>
        <w:b/>
        <w:color w:val="000000"/>
        <w:sz w:val="20"/>
        <w:szCs w:val="20"/>
      </w:rPr>
      <w:t>Ufficio g</w:t>
    </w:r>
    <w:r w:rsidRPr="00A1644F">
      <w:rPr>
        <w:rFonts w:asciiTheme="minorHAnsi" w:hAnsiTheme="minorHAnsi" w:cs="Arial"/>
        <w:b/>
        <w:color w:val="000000"/>
        <w:sz w:val="20"/>
        <w:szCs w:val="20"/>
      </w:rPr>
      <w:t>estione corsi di studio ingegneria</w:t>
    </w:r>
  </w:p>
  <w:p w:rsidR="00CD04F9" w:rsidRPr="00260B81" w:rsidRDefault="00CD04F9" w:rsidP="00CD04F9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Fontanelle n.40  |  47121 Forlì  |  Italia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 xml:space="preserve">. + 39 </w:t>
    </w:r>
    <w:r>
      <w:rPr>
        <w:rFonts w:ascii="Calibri" w:hAnsi="Calibri" w:cs="Calibri"/>
        <w:sz w:val="20"/>
        <w:szCs w:val="20"/>
      </w:rPr>
      <w:t xml:space="preserve">0543 374401  | </w:t>
    </w:r>
    <w:hyperlink r:id="rId1" w:history="1">
      <w:r w:rsidRPr="00797789">
        <w:rPr>
          <w:rStyle w:val="Collegamentoipertestuale"/>
          <w:rFonts w:ascii="Calibri" w:hAnsi="Calibri" w:cs="Calibri"/>
          <w:sz w:val="20"/>
          <w:szCs w:val="20"/>
        </w:rPr>
        <w:t>didatticaforli.ing@unibo.it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AE" w:rsidRDefault="00164FAE">
      <w:r>
        <w:separator/>
      </w:r>
    </w:p>
  </w:footnote>
  <w:footnote w:type="continuationSeparator" w:id="0">
    <w:p w:rsidR="00164FAE" w:rsidRDefault="0016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F11B54" w:rsidP="002A0F0A">
    <w:pPr>
      <w:pStyle w:val="Intestazione"/>
      <w:jc w:val="center"/>
    </w:pPr>
    <w:r>
      <w:rPr>
        <w:noProof/>
      </w:rPr>
      <w:drawing>
        <wp:inline distT="0" distB="0" distL="0" distR="0" wp14:anchorId="5C8B312F" wp14:editId="62EAB249">
          <wp:extent cx="3057525" cy="12763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F6B"/>
    <w:multiLevelType w:val="hybridMultilevel"/>
    <w:tmpl w:val="BF9EB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5E1A"/>
    <w:multiLevelType w:val="hybridMultilevel"/>
    <w:tmpl w:val="CDEC7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4FAE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02A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4228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1DD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A2C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444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ABF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B1D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789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5D2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5AFF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3A"/>
    <w:rsid w:val="00A06E44"/>
    <w:rsid w:val="00A07EFB"/>
    <w:rsid w:val="00A11356"/>
    <w:rsid w:val="00A130A4"/>
    <w:rsid w:val="00A13845"/>
    <w:rsid w:val="00A1425E"/>
    <w:rsid w:val="00A14913"/>
    <w:rsid w:val="00A154F8"/>
    <w:rsid w:val="00A1644F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655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29F5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5B85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5C4F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4F9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134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B54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76978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3C84CC"/>
  <w15:docId w15:val="{555BE825-3B7C-447E-9732-F35406C5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3742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37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D04F9"/>
    <w:pPr>
      <w:spacing w:after="120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04F9"/>
    <w:rPr>
      <w:rFonts w:ascii="Arial" w:hAnsi="Arial"/>
    </w:rPr>
  </w:style>
  <w:style w:type="paragraph" w:customStyle="1" w:styleId="testoxRiferimento">
    <w:name w:val="testo (x Riferimento)"/>
    <w:basedOn w:val="Normale"/>
    <w:link w:val="testoxRiferimentoCarattere"/>
    <w:rsid w:val="00CD04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Rimandonotaapidipagina">
    <w:name w:val="footnote reference"/>
    <w:rsid w:val="00CD04F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04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04F9"/>
  </w:style>
  <w:style w:type="paragraph" w:styleId="Testodelblocco">
    <w:name w:val="Block Text"/>
    <w:basedOn w:val="Normale"/>
    <w:rsid w:val="00CD04F9"/>
    <w:pPr>
      <w:ind w:left="567" w:right="616"/>
      <w:jc w:val="center"/>
    </w:pPr>
    <w:rPr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CD04F9"/>
    <w:pPr>
      <w:ind w:left="720"/>
      <w:contextualSpacing/>
    </w:pPr>
  </w:style>
  <w:style w:type="character" w:customStyle="1" w:styleId="TestonormaleCarattere">
    <w:name w:val="Testo normale Carattere"/>
    <w:link w:val="Testonormale"/>
    <w:uiPriority w:val="99"/>
    <w:locked/>
    <w:rsid w:val="00CD04F9"/>
    <w:rPr>
      <w:rFonts w:ascii="Courier New" w:hAnsi="Courier New" w:cs="Courier New"/>
    </w:rPr>
  </w:style>
  <w:style w:type="paragraph" w:customStyle="1" w:styleId="msolistparagraph0">
    <w:name w:val="msolistparagraph"/>
    <w:basedOn w:val="Normale"/>
    <w:uiPriority w:val="99"/>
    <w:rsid w:val="00CD04F9"/>
    <w:pPr>
      <w:ind w:left="720"/>
    </w:pPr>
    <w:rPr>
      <w:rFonts w:ascii="Calibri" w:hAnsi="Calibri"/>
      <w:sz w:val="22"/>
      <w:szCs w:val="22"/>
    </w:rPr>
  </w:style>
  <w:style w:type="character" w:customStyle="1" w:styleId="testoxRiferimentoCarattere">
    <w:name w:val="testo (x Riferimento) Carattere"/>
    <w:link w:val="testoxRiferimento"/>
    <w:locked/>
    <w:rsid w:val="00CD04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trizia\Desktop\LAE\Carta%20intestata\didatticaforli.ing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854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creator>Administrator</dc:creator>
  <cp:lastModifiedBy>Patrizia Assirelli</cp:lastModifiedBy>
  <cp:revision>2</cp:revision>
  <cp:lastPrinted>2011-04-14T10:55:00Z</cp:lastPrinted>
  <dcterms:created xsi:type="dcterms:W3CDTF">2021-09-20T08:55:00Z</dcterms:created>
  <dcterms:modified xsi:type="dcterms:W3CDTF">2021-09-20T08:55:00Z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